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9BFC" w14:textId="77777777" w:rsidR="00120649" w:rsidRPr="00E93276" w:rsidRDefault="00120649" w:rsidP="00E93276">
      <w:pPr>
        <w:rPr>
          <w:rFonts w:ascii="Times New Roman" w:hAnsi="Times New Roman" w:cs="Times New Roman"/>
          <w:sz w:val="28"/>
          <w:szCs w:val="28"/>
        </w:rPr>
      </w:pPr>
    </w:p>
    <w:p w14:paraId="27F3C859" w14:textId="78DAFE6F" w:rsidR="009B1AE9" w:rsidRPr="00E93276" w:rsidRDefault="009B1AE9" w:rsidP="00E93276">
      <w:pPr>
        <w:rPr>
          <w:rFonts w:ascii="Times New Roman" w:hAnsi="Times New Roman" w:cs="Times New Roman"/>
          <w:b/>
          <w:sz w:val="28"/>
          <w:szCs w:val="28"/>
        </w:rPr>
      </w:pPr>
      <w:r w:rsidRPr="00E93276">
        <w:rPr>
          <w:rFonts w:ascii="Times New Roman" w:hAnsi="Times New Roman" w:cs="Times New Roman"/>
          <w:b/>
          <w:sz w:val="28"/>
          <w:szCs w:val="28"/>
        </w:rPr>
        <w:t xml:space="preserve">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</w:t>
      </w:r>
      <w:r w:rsidR="000504D8">
        <w:rPr>
          <w:rFonts w:ascii="Times New Roman" w:hAnsi="Times New Roman" w:cs="Times New Roman"/>
          <w:b/>
          <w:sz w:val="28"/>
          <w:szCs w:val="28"/>
        </w:rPr>
        <w:t>текущий год</w:t>
      </w:r>
    </w:p>
    <w:p w14:paraId="4E59C1D8" w14:textId="7A4BD2AC" w:rsidR="009B1AE9" w:rsidRPr="00E93276" w:rsidRDefault="009B1AE9" w:rsidP="00E93276">
      <w:pPr>
        <w:pStyle w:val="1"/>
        <w:ind w:firstLine="460"/>
        <w:jc w:val="both"/>
        <w:rPr>
          <w:sz w:val="28"/>
          <w:szCs w:val="28"/>
        </w:rPr>
      </w:pPr>
      <w:r w:rsidRPr="00E93276">
        <w:rPr>
          <w:sz w:val="28"/>
          <w:szCs w:val="28"/>
        </w:rPr>
        <w:t>С целью обеспечения доступности медицинской помощи структурные подраздел ЛПУ работают по 6 дневной рабочей недел</w:t>
      </w:r>
      <w:r w:rsidR="000504D8">
        <w:rPr>
          <w:sz w:val="28"/>
          <w:szCs w:val="28"/>
        </w:rPr>
        <w:t>е</w:t>
      </w:r>
      <w:r w:rsidRPr="00E93276">
        <w:rPr>
          <w:sz w:val="28"/>
          <w:szCs w:val="28"/>
        </w:rPr>
        <w:t>, в будни с</w:t>
      </w:r>
      <w:r w:rsidR="000504D8">
        <w:rPr>
          <w:sz w:val="28"/>
          <w:szCs w:val="28"/>
        </w:rPr>
        <w:t xml:space="preserve"> </w:t>
      </w:r>
      <w:r w:rsidRPr="00E93276">
        <w:rPr>
          <w:sz w:val="28"/>
          <w:szCs w:val="28"/>
        </w:rPr>
        <w:t>8.00 до 20.0</w:t>
      </w:r>
      <w:r w:rsidR="000504D8">
        <w:rPr>
          <w:sz w:val="28"/>
          <w:szCs w:val="28"/>
        </w:rPr>
        <w:t xml:space="preserve"> ч.</w:t>
      </w:r>
      <w:r w:rsidRPr="00E93276">
        <w:rPr>
          <w:sz w:val="28"/>
          <w:szCs w:val="28"/>
        </w:rPr>
        <w:t>, в субботу и воскресенье 8.0</w:t>
      </w:r>
      <w:r w:rsidR="00A754D2" w:rsidRPr="00E93276">
        <w:rPr>
          <w:sz w:val="28"/>
          <w:szCs w:val="28"/>
        </w:rPr>
        <w:t>0</w:t>
      </w:r>
      <w:r w:rsidR="000504D8">
        <w:rPr>
          <w:sz w:val="28"/>
          <w:szCs w:val="28"/>
        </w:rPr>
        <w:t xml:space="preserve"> </w:t>
      </w:r>
      <w:r w:rsidRPr="00E93276">
        <w:rPr>
          <w:sz w:val="28"/>
          <w:szCs w:val="28"/>
        </w:rPr>
        <w:t>до 16.00</w:t>
      </w:r>
      <w:r w:rsidR="000504D8">
        <w:rPr>
          <w:sz w:val="28"/>
          <w:szCs w:val="28"/>
        </w:rPr>
        <w:t xml:space="preserve"> ч</w:t>
      </w:r>
      <w:r w:rsidRPr="00E93276">
        <w:rPr>
          <w:sz w:val="28"/>
          <w:szCs w:val="28"/>
        </w:rPr>
        <w:t xml:space="preserve">. Существует преемственность в оказании медицинской помощи в праздничные дни и в период отсутствия специалистов. </w:t>
      </w:r>
    </w:p>
    <w:p w14:paraId="646E4832" w14:textId="26AB2F3A" w:rsidR="00066871" w:rsidRPr="00E93276" w:rsidRDefault="00066871" w:rsidP="00E93276">
      <w:pPr>
        <w:pStyle w:val="1"/>
        <w:jc w:val="both"/>
        <w:rPr>
          <w:sz w:val="28"/>
          <w:szCs w:val="28"/>
        </w:rPr>
      </w:pPr>
      <w:r w:rsidRPr="00E93276">
        <w:rPr>
          <w:sz w:val="28"/>
          <w:szCs w:val="28"/>
        </w:rPr>
        <w:t>Внутренний контроль качества и безопасности оказания медицинской помощи в ГБУЗ С</w:t>
      </w:r>
      <w:r w:rsidR="000504D8">
        <w:rPr>
          <w:sz w:val="28"/>
          <w:szCs w:val="28"/>
        </w:rPr>
        <w:t>О</w:t>
      </w:r>
      <w:r w:rsidRPr="00E93276">
        <w:rPr>
          <w:sz w:val="28"/>
          <w:szCs w:val="28"/>
        </w:rPr>
        <w:t xml:space="preserve"> «Тольяттинская городская поликлиника №2»  организован в соответствии законодательными и нормативными актами РФ: законом «Об основах охраны здоров</w:t>
      </w:r>
      <w:r w:rsidR="000504D8">
        <w:rPr>
          <w:sz w:val="28"/>
          <w:szCs w:val="28"/>
        </w:rPr>
        <w:t xml:space="preserve">ья </w:t>
      </w:r>
      <w:r w:rsidRPr="00E93276">
        <w:rPr>
          <w:sz w:val="28"/>
          <w:szCs w:val="28"/>
        </w:rPr>
        <w:t xml:space="preserve">граждан в Российской </w:t>
      </w:r>
      <w:r w:rsidR="000504D8">
        <w:rPr>
          <w:sz w:val="28"/>
          <w:szCs w:val="28"/>
        </w:rPr>
        <w:t>Ф</w:t>
      </w:r>
      <w:bookmarkStart w:id="0" w:name="_GoBack"/>
      <w:bookmarkEnd w:id="0"/>
      <w:r w:rsidRPr="00E93276">
        <w:rPr>
          <w:sz w:val="28"/>
          <w:szCs w:val="28"/>
        </w:rPr>
        <w:t>едерации» от 21.11.2011 №323-Ф3, законом «Об обязательном медицинском страховании в РФ» от 29.11.2010 №326-Ф3, приказом ФФ ОМС «Об утверждении Порядка организации и проведения контроля объемов, сроков, и качества условий предоставления медицинской помощи по ОМС» от 01.12.2010 №230, приказом Министерства здравоохранения Самарской области «О совершенствовании организации внутреннего контроля качества безопасности медицинской деятельности в государственных учреждениях здравоохранения - Самарской области, подведомственных министерству здравоохранения Самарской области от 28.07.2016 №1060.</w:t>
      </w:r>
    </w:p>
    <w:p w14:paraId="75D48000" w14:textId="77777777" w:rsidR="00066871" w:rsidRPr="00E93276" w:rsidRDefault="00066871" w:rsidP="00E93276">
      <w:pPr>
        <w:pStyle w:val="1"/>
        <w:jc w:val="both"/>
        <w:rPr>
          <w:sz w:val="28"/>
          <w:szCs w:val="28"/>
        </w:rPr>
      </w:pPr>
      <w:r w:rsidRPr="00E93276">
        <w:rPr>
          <w:sz w:val="28"/>
          <w:szCs w:val="28"/>
        </w:rPr>
        <w:t>Приказом по ЛПУ «О мероприятиях по контролю качества и безопасности оказания медицинской помощи в ГБУЗ СО «ТГП №2» от 09.01.2019 №1-8 определены ответственные лица за данный раздел работы, порядок и объемы проведения контроля качества безопасности оказания медицинской помощи.</w:t>
      </w:r>
    </w:p>
    <w:p w14:paraId="743F7808" w14:textId="77777777" w:rsidR="00066871" w:rsidRPr="00E93276" w:rsidRDefault="00066871" w:rsidP="00E93276">
      <w:pPr>
        <w:pStyle w:val="1"/>
        <w:jc w:val="both"/>
        <w:rPr>
          <w:sz w:val="28"/>
          <w:szCs w:val="28"/>
        </w:rPr>
      </w:pPr>
      <w:r w:rsidRPr="00E93276">
        <w:rPr>
          <w:sz w:val="28"/>
          <w:szCs w:val="28"/>
        </w:rPr>
        <w:t>В своей работе врачи поликлиники руководствуются федеральными стандартами ведения больных.</w:t>
      </w:r>
    </w:p>
    <w:p w14:paraId="41ECCACF" w14:textId="77777777" w:rsidR="00066871" w:rsidRPr="00E93276" w:rsidRDefault="00066871" w:rsidP="00E93276">
      <w:pPr>
        <w:pStyle w:val="1"/>
        <w:jc w:val="both"/>
        <w:rPr>
          <w:sz w:val="28"/>
          <w:szCs w:val="28"/>
        </w:rPr>
      </w:pPr>
      <w:r w:rsidRPr="00E93276">
        <w:rPr>
          <w:sz w:val="28"/>
          <w:szCs w:val="28"/>
        </w:rPr>
        <w:t>Внутренний контроль качества и безопасности оказания медицинской помощи осуществляется:</w:t>
      </w:r>
    </w:p>
    <w:p w14:paraId="342D4370" w14:textId="77777777" w:rsidR="00066871" w:rsidRPr="00E93276" w:rsidRDefault="00066871" w:rsidP="00E93276">
      <w:pPr>
        <w:pStyle w:val="1"/>
        <w:numPr>
          <w:ilvl w:val="0"/>
          <w:numId w:val="1"/>
        </w:numPr>
        <w:tabs>
          <w:tab w:val="left" w:pos="466"/>
        </w:tabs>
        <w:jc w:val="both"/>
        <w:rPr>
          <w:sz w:val="28"/>
          <w:szCs w:val="28"/>
        </w:rPr>
      </w:pPr>
      <w:bookmarkStart w:id="1" w:name="bookmark0"/>
      <w:bookmarkEnd w:id="1"/>
      <w:r w:rsidRPr="00E93276">
        <w:rPr>
          <w:sz w:val="28"/>
          <w:szCs w:val="28"/>
        </w:rPr>
        <w:t>на первом уровне - заведующими отделениями, женскими консультациями и дневными стационарами;</w:t>
      </w:r>
    </w:p>
    <w:p w14:paraId="4780EA2B" w14:textId="77777777" w:rsidR="00066871" w:rsidRPr="00E93276" w:rsidRDefault="00066871" w:rsidP="00E93276">
      <w:pPr>
        <w:pStyle w:val="1"/>
        <w:numPr>
          <w:ilvl w:val="0"/>
          <w:numId w:val="1"/>
        </w:numPr>
        <w:tabs>
          <w:tab w:val="left" w:pos="586"/>
        </w:tabs>
        <w:jc w:val="both"/>
        <w:rPr>
          <w:sz w:val="28"/>
          <w:szCs w:val="28"/>
        </w:rPr>
      </w:pPr>
      <w:bookmarkStart w:id="2" w:name="bookmark1"/>
      <w:bookmarkEnd w:id="2"/>
      <w:r w:rsidRPr="00E93276">
        <w:rPr>
          <w:sz w:val="28"/>
          <w:szCs w:val="28"/>
        </w:rPr>
        <w:t>на втором уровне - заместителем главного врача по медицинской части, заместителей главного врача по экспертизе временной нетрудоспособности, заместителем главного врач по детству и родовспоможению, клиническим фармакологом, заведующими ТО№1,2, ГК №1,2 заведующими КДЦ;</w:t>
      </w:r>
    </w:p>
    <w:p w14:paraId="37A43C3A" w14:textId="77777777" w:rsidR="00066871" w:rsidRPr="00E93276" w:rsidRDefault="00066871" w:rsidP="00E93276">
      <w:pPr>
        <w:pStyle w:val="1"/>
        <w:ind w:firstLine="460"/>
        <w:jc w:val="both"/>
        <w:rPr>
          <w:sz w:val="28"/>
          <w:szCs w:val="28"/>
        </w:rPr>
      </w:pPr>
      <w:bookmarkStart w:id="3" w:name="bookmark2"/>
      <w:bookmarkEnd w:id="3"/>
      <w:r w:rsidRPr="00E93276">
        <w:rPr>
          <w:sz w:val="28"/>
          <w:szCs w:val="28"/>
        </w:rPr>
        <w:t>на третьем уровне - врачебными комиссиями</w:t>
      </w:r>
    </w:p>
    <w:p w14:paraId="50F7BF32" w14:textId="77777777" w:rsidR="007F34D5" w:rsidRPr="007F34D5" w:rsidRDefault="007F34D5">
      <w:pPr>
        <w:rPr>
          <w:rFonts w:ascii="Times New Roman" w:hAnsi="Times New Roman" w:cs="Times New Roman"/>
          <w:b/>
        </w:rPr>
      </w:pPr>
    </w:p>
    <w:sectPr w:rsidR="007F34D5" w:rsidRPr="007F34D5" w:rsidSect="0078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C7EAC"/>
    <w:multiLevelType w:val="multilevel"/>
    <w:tmpl w:val="3B407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49"/>
    <w:rsid w:val="000504D8"/>
    <w:rsid w:val="00066871"/>
    <w:rsid w:val="000E53DC"/>
    <w:rsid w:val="00120649"/>
    <w:rsid w:val="00181032"/>
    <w:rsid w:val="002464EF"/>
    <w:rsid w:val="005D6706"/>
    <w:rsid w:val="00727622"/>
    <w:rsid w:val="00770FA6"/>
    <w:rsid w:val="00785543"/>
    <w:rsid w:val="007F34D5"/>
    <w:rsid w:val="00886B8A"/>
    <w:rsid w:val="008925D8"/>
    <w:rsid w:val="00996C65"/>
    <w:rsid w:val="009B1AE9"/>
    <w:rsid w:val="00A05BE5"/>
    <w:rsid w:val="00A425C3"/>
    <w:rsid w:val="00A754D2"/>
    <w:rsid w:val="00CE616E"/>
    <w:rsid w:val="00DD3A0C"/>
    <w:rsid w:val="00E40194"/>
    <w:rsid w:val="00E9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9733"/>
  <w15:docId w15:val="{9697BAC4-BB02-4098-8DF7-E65D1236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064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120649"/>
    <w:pPr>
      <w:widowControl w:val="0"/>
      <w:spacing w:after="0"/>
      <w:ind w:firstLine="300"/>
      <w:jc w:val="left"/>
    </w:pPr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066871"/>
    <w:rPr>
      <w:rFonts w:ascii="Arial" w:eastAsia="Arial" w:hAnsi="Arial" w:cs="Arial"/>
      <w:sz w:val="15"/>
      <w:szCs w:val="15"/>
    </w:rPr>
  </w:style>
  <w:style w:type="paragraph" w:customStyle="1" w:styleId="a5">
    <w:name w:val="Подпись к таблице"/>
    <w:basedOn w:val="a"/>
    <w:link w:val="a4"/>
    <w:rsid w:val="00066871"/>
    <w:pPr>
      <w:widowControl w:val="0"/>
      <w:spacing w:after="0"/>
      <w:jc w:val="lef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125C-A05D-4568-8ED0-58A729CC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Sectratar</dc:creator>
  <cp:lastModifiedBy>Иван Петренко</cp:lastModifiedBy>
  <cp:revision>2</cp:revision>
  <dcterms:created xsi:type="dcterms:W3CDTF">2020-04-29T13:58:00Z</dcterms:created>
  <dcterms:modified xsi:type="dcterms:W3CDTF">2020-04-29T13:58:00Z</dcterms:modified>
</cp:coreProperties>
</file>